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52" w:rsidRDefault="00346A52">
      <w:bookmarkStart w:id="0" w:name="_GoBack"/>
      <w:bookmarkEnd w:id="0"/>
    </w:p>
    <w:tbl>
      <w:tblPr>
        <w:tblStyle w:val="Reetkatablice"/>
        <w:tblW w:w="0" w:type="auto"/>
        <w:jc w:val="center"/>
        <w:tblLook w:val="04A0"/>
      </w:tblPr>
      <w:tblGrid>
        <w:gridCol w:w="1101"/>
        <w:gridCol w:w="1134"/>
        <w:gridCol w:w="3543"/>
        <w:gridCol w:w="3510"/>
      </w:tblGrid>
      <w:tr w:rsidR="00553DAE" w:rsidRPr="00346A52" w:rsidTr="00346A52">
        <w:trPr>
          <w:jc w:val="center"/>
        </w:trPr>
        <w:tc>
          <w:tcPr>
            <w:tcW w:w="1101" w:type="dxa"/>
            <w:vAlign w:val="center"/>
          </w:tcPr>
          <w:p w:rsidR="00553DAE" w:rsidRDefault="006B2287" w:rsidP="006B2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Redni</w:t>
            </w:r>
          </w:p>
          <w:p w:rsidR="00346A52" w:rsidRPr="00346A52" w:rsidRDefault="006B2287" w:rsidP="006B2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346A52">
              <w:rPr>
                <w:b/>
                <w:sz w:val="20"/>
                <w:szCs w:val="20"/>
              </w:rPr>
              <w:t>roj</w:t>
            </w:r>
          </w:p>
        </w:tc>
        <w:tc>
          <w:tcPr>
            <w:tcW w:w="1134" w:type="dxa"/>
            <w:vAlign w:val="center"/>
          </w:tcPr>
          <w:p w:rsidR="00553DAE" w:rsidRPr="00346A52" w:rsidRDefault="00553DAE" w:rsidP="00346A52">
            <w:pPr>
              <w:jc w:val="center"/>
              <w:rPr>
                <w:b/>
                <w:sz w:val="20"/>
                <w:szCs w:val="20"/>
              </w:rPr>
            </w:pPr>
            <w:r w:rsidRPr="00346A52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3543" w:type="dxa"/>
            <w:vAlign w:val="center"/>
          </w:tcPr>
          <w:p w:rsidR="00553DAE" w:rsidRPr="00346A52" w:rsidRDefault="00553DAE" w:rsidP="00346A52">
            <w:pPr>
              <w:jc w:val="center"/>
              <w:rPr>
                <w:b/>
                <w:sz w:val="20"/>
                <w:szCs w:val="20"/>
              </w:rPr>
            </w:pPr>
            <w:r w:rsidRPr="00346A52">
              <w:rPr>
                <w:b/>
                <w:sz w:val="20"/>
                <w:szCs w:val="20"/>
              </w:rPr>
              <w:t>Zanimanja</w:t>
            </w:r>
          </w:p>
        </w:tc>
        <w:tc>
          <w:tcPr>
            <w:tcW w:w="3510" w:type="dxa"/>
            <w:vAlign w:val="center"/>
          </w:tcPr>
          <w:p w:rsidR="00553DAE" w:rsidRPr="00346A52" w:rsidRDefault="00553DAE" w:rsidP="00346A52">
            <w:pPr>
              <w:jc w:val="center"/>
              <w:rPr>
                <w:b/>
                <w:sz w:val="20"/>
                <w:szCs w:val="20"/>
              </w:rPr>
            </w:pPr>
            <w:r w:rsidRPr="00346A52">
              <w:rPr>
                <w:b/>
                <w:sz w:val="20"/>
                <w:szCs w:val="20"/>
              </w:rPr>
              <w:t>Razrednik</w:t>
            </w:r>
          </w:p>
        </w:tc>
      </w:tr>
      <w:tr w:rsidR="00553DAE" w:rsidRPr="00553DAE" w:rsidTr="00553DAE">
        <w:trPr>
          <w:jc w:val="center"/>
        </w:trPr>
        <w:tc>
          <w:tcPr>
            <w:tcW w:w="1101" w:type="dxa"/>
            <w:vAlign w:val="center"/>
          </w:tcPr>
          <w:p w:rsidR="00553DAE" w:rsidRPr="00553DAE" w:rsidRDefault="00553DAE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553DAE" w:rsidRPr="00553DAE" w:rsidRDefault="00553DAE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</w:t>
            </w:r>
          </w:p>
        </w:tc>
        <w:tc>
          <w:tcPr>
            <w:tcW w:w="3543" w:type="dxa"/>
            <w:vAlign w:val="center"/>
          </w:tcPr>
          <w:p w:rsidR="00553DAE" w:rsidRDefault="00553DAE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Hotelijersko-tu</w:t>
            </w:r>
            <w:r w:rsidR="00E67EC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istički tehničar</w:t>
            </w:r>
          </w:p>
          <w:p w:rsidR="00553DAE" w:rsidRPr="00553DAE" w:rsidRDefault="00553DAE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Turističko-hotelijerski komercijalist</w:t>
            </w:r>
          </w:p>
        </w:tc>
        <w:tc>
          <w:tcPr>
            <w:tcW w:w="3510" w:type="dxa"/>
            <w:vAlign w:val="center"/>
          </w:tcPr>
          <w:p w:rsidR="00553DAE" w:rsidRPr="00553DAE" w:rsidRDefault="00D3136B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Ines Pejić</w:t>
            </w:r>
            <w:r w:rsidR="00335F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335FC1">
              <w:rPr>
                <w:sz w:val="20"/>
                <w:szCs w:val="20"/>
              </w:rPr>
              <w:t>dipl</w:t>
            </w:r>
            <w:proofErr w:type="spellEnd"/>
            <w:r w:rsidR="00335FC1">
              <w:rPr>
                <w:sz w:val="20"/>
                <w:szCs w:val="20"/>
              </w:rPr>
              <w:t>. ing.</w:t>
            </w:r>
          </w:p>
        </w:tc>
      </w:tr>
      <w:tr w:rsidR="00553DAE" w:rsidRPr="00553DAE" w:rsidTr="00553DAE">
        <w:trPr>
          <w:jc w:val="center"/>
        </w:trPr>
        <w:tc>
          <w:tcPr>
            <w:tcW w:w="1101" w:type="dxa"/>
            <w:vAlign w:val="center"/>
          </w:tcPr>
          <w:p w:rsidR="00553DAE" w:rsidRPr="00553DAE" w:rsidRDefault="00553DAE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</w:tcPr>
          <w:p w:rsidR="00553DAE" w:rsidRPr="00553DAE" w:rsidRDefault="00553DAE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A/1</w:t>
            </w:r>
          </w:p>
        </w:tc>
        <w:tc>
          <w:tcPr>
            <w:tcW w:w="3543" w:type="dxa"/>
            <w:vAlign w:val="center"/>
          </w:tcPr>
          <w:p w:rsidR="00553DAE" w:rsidRDefault="00335FC1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Hotelijersko-tu</w:t>
            </w:r>
            <w:r w:rsidR="00E67EC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 w:rsidR="00553DAE">
              <w:rPr>
                <w:sz w:val="20"/>
                <w:szCs w:val="20"/>
              </w:rPr>
              <w:t>stički tehničar</w:t>
            </w:r>
          </w:p>
          <w:p w:rsidR="00553DAE" w:rsidRPr="00553DAE" w:rsidRDefault="00553DAE" w:rsidP="0033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(nastava na srpskom jeziku)</w:t>
            </w:r>
          </w:p>
        </w:tc>
        <w:tc>
          <w:tcPr>
            <w:tcW w:w="3510" w:type="dxa"/>
            <w:vAlign w:val="center"/>
          </w:tcPr>
          <w:p w:rsidR="00553DAE" w:rsidRPr="00553DAE" w:rsidRDefault="00D3136B" w:rsidP="00553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Svetlana</w:t>
            </w:r>
            <w:proofErr w:type="spellEnd"/>
            <w:r>
              <w:rPr>
                <w:sz w:val="20"/>
                <w:szCs w:val="20"/>
              </w:rPr>
              <w:t xml:space="preserve"> Antić,</w:t>
            </w:r>
            <w:r w:rsidR="00C67DC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 w:rsidR="00C67DC4">
              <w:rPr>
                <w:sz w:val="20"/>
                <w:szCs w:val="20"/>
              </w:rPr>
              <w:t>.</w:t>
            </w:r>
          </w:p>
        </w:tc>
      </w:tr>
      <w:tr w:rsidR="00553DAE" w:rsidRPr="00553DAE" w:rsidTr="00553DAE">
        <w:trPr>
          <w:jc w:val="center"/>
        </w:trPr>
        <w:tc>
          <w:tcPr>
            <w:tcW w:w="1101" w:type="dxa"/>
            <w:vAlign w:val="center"/>
          </w:tcPr>
          <w:p w:rsidR="00553DAE" w:rsidRPr="00553DAE" w:rsidRDefault="00553DAE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134" w:type="dxa"/>
            <w:vAlign w:val="center"/>
          </w:tcPr>
          <w:p w:rsidR="00553DAE" w:rsidRPr="00553DAE" w:rsidRDefault="00553DAE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</w:t>
            </w:r>
          </w:p>
        </w:tc>
        <w:tc>
          <w:tcPr>
            <w:tcW w:w="3543" w:type="dxa"/>
            <w:vAlign w:val="center"/>
          </w:tcPr>
          <w:p w:rsidR="00553DAE" w:rsidRPr="00553DAE" w:rsidRDefault="00553DAE" w:rsidP="00C9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Poljoprivredni tehničar </w:t>
            </w:r>
            <w:proofErr w:type="spellStart"/>
            <w:r>
              <w:rPr>
                <w:sz w:val="20"/>
                <w:szCs w:val="20"/>
              </w:rPr>
              <w:t>fitofarmaceut</w:t>
            </w:r>
            <w:proofErr w:type="spellEnd"/>
          </w:p>
        </w:tc>
        <w:tc>
          <w:tcPr>
            <w:tcW w:w="3510" w:type="dxa"/>
            <w:vAlign w:val="center"/>
          </w:tcPr>
          <w:p w:rsidR="00553DAE" w:rsidRPr="00553DAE" w:rsidRDefault="00D3136B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 Katić</w:t>
            </w:r>
            <w:r w:rsidR="00335FC1">
              <w:rPr>
                <w:sz w:val="20"/>
                <w:szCs w:val="20"/>
              </w:rPr>
              <w:t xml:space="preserve">, </w:t>
            </w:r>
            <w:proofErr w:type="spellStart"/>
            <w:r w:rsidR="00335FC1">
              <w:rPr>
                <w:sz w:val="20"/>
                <w:szCs w:val="20"/>
              </w:rPr>
              <w:t>dipl</w:t>
            </w:r>
            <w:proofErr w:type="spellEnd"/>
            <w:r w:rsidR="00335FC1">
              <w:rPr>
                <w:sz w:val="20"/>
                <w:szCs w:val="20"/>
              </w:rPr>
              <w:t>. ing.</w:t>
            </w:r>
          </w:p>
        </w:tc>
      </w:tr>
      <w:tr w:rsidR="00335FC1" w:rsidRPr="00553DAE" w:rsidTr="00553DAE">
        <w:trPr>
          <w:jc w:val="center"/>
        </w:trPr>
        <w:tc>
          <w:tcPr>
            <w:tcW w:w="1101" w:type="dxa"/>
            <w:vAlign w:val="center"/>
          </w:tcPr>
          <w:p w:rsidR="00335FC1" w:rsidRPr="00553DAE" w:rsidRDefault="00335FC1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134" w:type="dxa"/>
            <w:vAlign w:val="center"/>
          </w:tcPr>
          <w:p w:rsidR="00335FC1" w:rsidRPr="00553DAE" w:rsidRDefault="00335FC1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</w:t>
            </w:r>
          </w:p>
        </w:tc>
        <w:tc>
          <w:tcPr>
            <w:tcW w:w="3543" w:type="dxa"/>
            <w:vAlign w:val="center"/>
          </w:tcPr>
          <w:p w:rsidR="00C67DC4" w:rsidRDefault="00C67DC4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Kuhar</w:t>
            </w:r>
          </w:p>
          <w:p w:rsidR="00335FC1" w:rsidRPr="00553DAE" w:rsidRDefault="00335FC1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Konobar</w:t>
            </w:r>
          </w:p>
        </w:tc>
        <w:tc>
          <w:tcPr>
            <w:tcW w:w="3510" w:type="dxa"/>
            <w:vAlign w:val="center"/>
          </w:tcPr>
          <w:p w:rsidR="00335FC1" w:rsidRPr="00553DAE" w:rsidRDefault="00666F85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nastavnik</w:t>
            </w:r>
          </w:p>
        </w:tc>
      </w:tr>
      <w:tr w:rsidR="00335FC1" w:rsidRPr="00553DAE" w:rsidTr="00553DAE">
        <w:trPr>
          <w:jc w:val="center"/>
        </w:trPr>
        <w:tc>
          <w:tcPr>
            <w:tcW w:w="1101" w:type="dxa"/>
            <w:vAlign w:val="center"/>
          </w:tcPr>
          <w:p w:rsidR="00335FC1" w:rsidRPr="00553DAE" w:rsidRDefault="00335FC1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vAlign w:val="center"/>
          </w:tcPr>
          <w:p w:rsidR="00335FC1" w:rsidRPr="00553DAE" w:rsidRDefault="00335FC1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C/1</w:t>
            </w:r>
          </w:p>
        </w:tc>
        <w:tc>
          <w:tcPr>
            <w:tcW w:w="3543" w:type="dxa"/>
            <w:vAlign w:val="center"/>
          </w:tcPr>
          <w:p w:rsidR="00335FC1" w:rsidRDefault="00335FC1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Kuhar </w:t>
            </w:r>
          </w:p>
          <w:p w:rsidR="00335FC1" w:rsidRPr="00553DAE" w:rsidRDefault="00335FC1" w:rsidP="0033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(nastava na srpskom jeziku)</w:t>
            </w:r>
          </w:p>
        </w:tc>
        <w:tc>
          <w:tcPr>
            <w:tcW w:w="3510" w:type="dxa"/>
            <w:vAlign w:val="center"/>
          </w:tcPr>
          <w:p w:rsidR="00335FC1" w:rsidRPr="00553DAE" w:rsidRDefault="00335FC1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Ljiljana </w:t>
            </w:r>
            <w:proofErr w:type="spellStart"/>
            <w:r>
              <w:rPr>
                <w:sz w:val="20"/>
                <w:szCs w:val="20"/>
              </w:rPr>
              <w:t>Jezidžić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35FC1" w:rsidRPr="00553DAE" w:rsidTr="00553DAE">
        <w:trPr>
          <w:jc w:val="center"/>
        </w:trPr>
        <w:tc>
          <w:tcPr>
            <w:tcW w:w="1101" w:type="dxa"/>
            <w:vAlign w:val="center"/>
          </w:tcPr>
          <w:p w:rsidR="00335FC1" w:rsidRPr="00553DAE" w:rsidRDefault="00335FC1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vAlign w:val="center"/>
          </w:tcPr>
          <w:p w:rsidR="00335FC1" w:rsidRPr="00553DAE" w:rsidRDefault="00335FC1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</w:t>
            </w:r>
          </w:p>
        </w:tc>
        <w:tc>
          <w:tcPr>
            <w:tcW w:w="3543" w:type="dxa"/>
            <w:vAlign w:val="center"/>
          </w:tcPr>
          <w:p w:rsidR="00C936E6" w:rsidRDefault="00C67DC4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Frizer</w:t>
            </w:r>
          </w:p>
          <w:p w:rsidR="00C936E6" w:rsidRDefault="00C67DC4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Prodavač</w:t>
            </w:r>
          </w:p>
          <w:p w:rsidR="00335FC1" w:rsidRPr="00553DAE" w:rsidRDefault="00335FC1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Mesar</w:t>
            </w:r>
          </w:p>
        </w:tc>
        <w:tc>
          <w:tcPr>
            <w:tcW w:w="3510" w:type="dxa"/>
            <w:vAlign w:val="center"/>
          </w:tcPr>
          <w:p w:rsidR="00335FC1" w:rsidRPr="00553DAE" w:rsidRDefault="00492A88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n</w:t>
            </w:r>
            <w:r w:rsidR="00335FC1">
              <w:rPr>
                <w:sz w:val="20"/>
                <w:szCs w:val="20"/>
              </w:rPr>
              <w:t>astavnik</w:t>
            </w:r>
          </w:p>
        </w:tc>
      </w:tr>
      <w:tr w:rsidR="000465DF" w:rsidRPr="00553DAE" w:rsidTr="00553DAE">
        <w:trPr>
          <w:jc w:val="center"/>
        </w:trPr>
        <w:tc>
          <w:tcPr>
            <w:tcW w:w="1101" w:type="dxa"/>
            <w:vAlign w:val="center"/>
          </w:tcPr>
          <w:p w:rsidR="000465DF" w:rsidRPr="00553DAE" w:rsidRDefault="000465DF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134" w:type="dxa"/>
            <w:vAlign w:val="center"/>
          </w:tcPr>
          <w:p w:rsidR="000465DF" w:rsidRDefault="000465DF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D/1</w:t>
            </w:r>
          </w:p>
        </w:tc>
        <w:tc>
          <w:tcPr>
            <w:tcW w:w="3543" w:type="dxa"/>
            <w:vAlign w:val="center"/>
          </w:tcPr>
          <w:p w:rsidR="000465DF" w:rsidRDefault="000465DF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Konobar </w:t>
            </w:r>
          </w:p>
          <w:p w:rsidR="000465DF" w:rsidRDefault="000465DF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(nastava na srpskom jeziku)</w:t>
            </w:r>
          </w:p>
          <w:p w:rsidR="000465DF" w:rsidRDefault="000465DF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Frizer</w:t>
            </w:r>
          </w:p>
          <w:p w:rsidR="000465DF" w:rsidRDefault="000465DF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(nastava na srpskom jeziku)</w:t>
            </w:r>
          </w:p>
          <w:p w:rsidR="000465DF" w:rsidRDefault="000465DF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Mesar</w:t>
            </w:r>
          </w:p>
          <w:p w:rsidR="000465DF" w:rsidRDefault="000465DF" w:rsidP="000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(nastava na srpskom jeziku)</w:t>
            </w:r>
          </w:p>
          <w:p w:rsidR="000465DF" w:rsidRDefault="000465DF" w:rsidP="00B27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0465DF" w:rsidRDefault="000465DF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Sandra </w:t>
            </w:r>
            <w:proofErr w:type="spellStart"/>
            <w:r>
              <w:rPr>
                <w:sz w:val="20"/>
                <w:szCs w:val="20"/>
              </w:rPr>
              <w:t>Rabrenović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465DF" w:rsidRPr="00553DAE" w:rsidTr="00553DAE">
        <w:trPr>
          <w:jc w:val="center"/>
        </w:trPr>
        <w:tc>
          <w:tcPr>
            <w:tcW w:w="1101" w:type="dxa"/>
            <w:vAlign w:val="center"/>
          </w:tcPr>
          <w:p w:rsidR="000465DF" w:rsidRDefault="000465DF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134" w:type="dxa"/>
            <w:vAlign w:val="center"/>
          </w:tcPr>
          <w:p w:rsidR="000465DF" w:rsidRDefault="000465DF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7B0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3543" w:type="dxa"/>
            <w:vAlign w:val="center"/>
          </w:tcPr>
          <w:p w:rsidR="000465DF" w:rsidRDefault="000465DF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Pomoćni kuhar slastičar TES</w:t>
            </w:r>
          </w:p>
        </w:tc>
        <w:tc>
          <w:tcPr>
            <w:tcW w:w="3510" w:type="dxa"/>
            <w:vAlign w:val="center"/>
          </w:tcPr>
          <w:p w:rsidR="000465DF" w:rsidRDefault="000465DF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</w:t>
            </w:r>
            <w:proofErr w:type="spellStart"/>
            <w:r>
              <w:rPr>
                <w:sz w:val="20"/>
                <w:szCs w:val="20"/>
              </w:rPr>
              <w:t>Klisurić</w:t>
            </w:r>
            <w:proofErr w:type="spellEnd"/>
            <w:r>
              <w:rPr>
                <w:sz w:val="20"/>
                <w:szCs w:val="20"/>
              </w:rPr>
              <w:t>,</w:t>
            </w:r>
            <w:r w:rsidR="00C67DC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 w:rsidR="00C67DC4">
              <w:rPr>
                <w:sz w:val="20"/>
                <w:szCs w:val="20"/>
              </w:rPr>
              <w:t>.</w:t>
            </w:r>
          </w:p>
        </w:tc>
      </w:tr>
      <w:tr w:rsidR="000465DF" w:rsidRPr="00553DAE" w:rsidTr="00553DAE">
        <w:trPr>
          <w:jc w:val="center"/>
        </w:trPr>
        <w:tc>
          <w:tcPr>
            <w:tcW w:w="1101" w:type="dxa"/>
            <w:vAlign w:val="center"/>
          </w:tcPr>
          <w:p w:rsidR="000465DF" w:rsidRDefault="000465DF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134" w:type="dxa"/>
            <w:vAlign w:val="center"/>
          </w:tcPr>
          <w:p w:rsidR="000465DF" w:rsidRDefault="000465DF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E/1</w:t>
            </w:r>
          </w:p>
        </w:tc>
        <w:tc>
          <w:tcPr>
            <w:tcW w:w="3543" w:type="dxa"/>
            <w:vAlign w:val="center"/>
          </w:tcPr>
          <w:p w:rsidR="000465DF" w:rsidRDefault="000465DF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Pomoćni kuhar slastičar TES</w:t>
            </w:r>
          </w:p>
          <w:p w:rsidR="000465DF" w:rsidRDefault="000465DF" w:rsidP="000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(nastava na srpskom jeziku)</w:t>
            </w:r>
          </w:p>
        </w:tc>
        <w:tc>
          <w:tcPr>
            <w:tcW w:w="3510" w:type="dxa"/>
            <w:vAlign w:val="center"/>
          </w:tcPr>
          <w:p w:rsidR="000465DF" w:rsidRDefault="000465DF" w:rsidP="00553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Velinka</w:t>
            </w:r>
            <w:proofErr w:type="spellEnd"/>
            <w:r>
              <w:rPr>
                <w:sz w:val="20"/>
                <w:szCs w:val="20"/>
              </w:rPr>
              <w:t xml:space="preserve"> Lukić,</w:t>
            </w:r>
            <w:r w:rsidR="00C67DC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dipl</w:t>
            </w:r>
            <w:proofErr w:type="spellEnd"/>
            <w:r>
              <w:rPr>
                <w:sz w:val="20"/>
                <w:szCs w:val="20"/>
              </w:rPr>
              <w:t>. ing.</w:t>
            </w:r>
          </w:p>
        </w:tc>
      </w:tr>
      <w:tr w:rsidR="000465DF" w:rsidRPr="00553DAE" w:rsidTr="00553DAE">
        <w:trPr>
          <w:jc w:val="center"/>
        </w:trPr>
        <w:tc>
          <w:tcPr>
            <w:tcW w:w="1101" w:type="dxa"/>
            <w:vAlign w:val="center"/>
          </w:tcPr>
          <w:p w:rsidR="000465DF" w:rsidRDefault="000465DF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134" w:type="dxa"/>
            <w:vAlign w:val="center"/>
          </w:tcPr>
          <w:p w:rsidR="000465DF" w:rsidRDefault="000465DF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</w:t>
            </w:r>
          </w:p>
        </w:tc>
        <w:tc>
          <w:tcPr>
            <w:tcW w:w="3543" w:type="dxa"/>
            <w:vAlign w:val="center"/>
          </w:tcPr>
          <w:p w:rsidR="000465DF" w:rsidRDefault="000465DF" w:rsidP="000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Hotelijersko-turistički tehničar</w:t>
            </w:r>
          </w:p>
        </w:tc>
        <w:tc>
          <w:tcPr>
            <w:tcW w:w="3510" w:type="dxa"/>
            <w:vAlign w:val="center"/>
          </w:tcPr>
          <w:p w:rsidR="000465DF" w:rsidRDefault="000465DF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Nevenka </w:t>
            </w:r>
            <w:proofErr w:type="spellStart"/>
            <w:r>
              <w:rPr>
                <w:sz w:val="20"/>
                <w:szCs w:val="20"/>
              </w:rPr>
              <w:t>Bago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465DF" w:rsidRPr="00553DAE" w:rsidTr="00553DAE">
        <w:trPr>
          <w:jc w:val="center"/>
        </w:trPr>
        <w:tc>
          <w:tcPr>
            <w:tcW w:w="1101" w:type="dxa"/>
            <w:vAlign w:val="center"/>
          </w:tcPr>
          <w:p w:rsidR="000465DF" w:rsidRDefault="000465DF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34" w:type="dxa"/>
            <w:vAlign w:val="center"/>
          </w:tcPr>
          <w:p w:rsidR="000465DF" w:rsidRDefault="000465DF" w:rsidP="00EB0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B0E0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3543" w:type="dxa"/>
            <w:vAlign w:val="center"/>
          </w:tcPr>
          <w:p w:rsidR="000465DF" w:rsidRDefault="000465DF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Hotelijersko-turistički tehničar</w:t>
            </w:r>
          </w:p>
          <w:p w:rsidR="000465DF" w:rsidRPr="00553DAE" w:rsidRDefault="000465DF" w:rsidP="0004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(nastava na srpskom jeziku)</w:t>
            </w:r>
          </w:p>
        </w:tc>
        <w:tc>
          <w:tcPr>
            <w:tcW w:w="3510" w:type="dxa"/>
            <w:vAlign w:val="center"/>
          </w:tcPr>
          <w:p w:rsidR="000465DF" w:rsidRDefault="00666F85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Milina </w:t>
            </w:r>
            <w:proofErr w:type="spellStart"/>
            <w:r>
              <w:rPr>
                <w:sz w:val="20"/>
                <w:szCs w:val="20"/>
              </w:rPr>
              <w:t>Žabka</w:t>
            </w:r>
            <w:proofErr w:type="spellEnd"/>
            <w:r w:rsidR="00EB0E03">
              <w:rPr>
                <w:sz w:val="20"/>
                <w:szCs w:val="20"/>
              </w:rPr>
              <w:t>,</w:t>
            </w:r>
            <w:r w:rsidR="00C67DC4">
              <w:rPr>
                <w:sz w:val="20"/>
                <w:szCs w:val="20"/>
              </w:rPr>
              <w:t xml:space="preserve"> </w:t>
            </w:r>
            <w:proofErr w:type="spellStart"/>
            <w:r w:rsidR="00EB0E03">
              <w:rPr>
                <w:sz w:val="20"/>
                <w:szCs w:val="20"/>
              </w:rPr>
              <w:t>prof</w:t>
            </w:r>
            <w:proofErr w:type="spellEnd"/>
            <w:r w:rsidR="00C67DC4">
              <w:rPr>
                <w:sz w:val="20"/>
                <w:szCs w:val="20"/>
              </w:rPr>
              <w:t>.</w:t>
            </w:r>
          </w:p>
        </w:tc>
      </w:tr>
      <w:tr w:rsidR="00EB0E03" w:rsidRPr="00553DAE" w:rsidTr="00553DAE">
        <w:trPr>
          <w:jc w:val="center"/>
        </w:trPr>
        <w:tc>
          <w:tcPr>
            <w:tcW w:w="1101" w:type="dxa"/>
            <w:vAlign w:val="center"/>
          </w:tcPr>
          <w:p w:rsidR="00EB0E03" w:rsidRDefault="00EB0E03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134" w:type="dxa"/>
            <w:vAlign w:val="center"/>
          </w:tcPr>
          <w:p w:rsidR="00EB0E03" w:rsidRDefault="00EB0E03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B</w:t>
            </w:r>
          </w:p>
        </w:tc>
        <w:tc>
          <w:tcPr>
            <w:tcW w:w="3543" w:type="dxa"/>
            <w:vAlign w:val="center"/>
          </w:tcPr>
          <w:p w:rsidR="00EB0E03" w:rsidRDefault="00EB0E03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Poljoprivredni tehničar </w:t>
            </w:r>
            <w:proofErr w:type="spellStart"/>
            <w:r>
              <w:rPr>
                <w:sz w:val="20"/>
                <w:szCs w:val="20"/>
              </w:rPr>
              <w:t>fitofarmaceut</w:t>
            </w:r>
            <w:proofErr w:type="spellEnd"/>
          </w:p>
          <w:p w:rsidR="00EB0E03" w:rsidRDefault="00EB0E03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Arhitektonski tehničar</w:t>
            </w:r>
          </w:p>
          <w:p w:rsidR="00C936E6" w:rsidRPr="00553DAE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Kozmetičar</w:t>
            </w:r>
          </w:p>
        </w:tc>
        <w:tc>
          <w:tcPr>
            <w:tcW w:w="3510" w:type="dxa"/>
            <w:vAlign w:val="center"/>
          </w:tcPr>
          <w:p w:rsidR="00EB0E03" w:rsidRDefault="00EB0E03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</w:t>
            </w:r>
            <w:proofErr w:type="spellStart"/>
            <w:r>
              <w:rPr>
                <w:sz w:val="20"/>
                <w:szCs w:val="20"/>
              </w:rPr>
              <w:t>Jakelja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dipl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67D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ing.</w:t>
            </w:r>
          </w:p>
        </w:tc>
      </w:tr>
      <w:tr w:rsidR="00EB0E03" w:rsidRPr="00553DAE" w:rsidTr="00553DAE">
        <w:trPr>
          <w:jc w:val="center"/>
        </w:trPr>
        <w:tc>
          <w:tcPr>
            <w:tcW w:w="1101" w:type="dxa"/>
            <w:vAlign w:val="center"/>
          </w:tcPr>
          <w:p w:rsidR="00EB0E03" w:rsidRDefault="00EB0E03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134" w:type="dxa"/>
            <w:vAlign w:val="center"/>
          </w:tcPr>
          <w:p w:rsidR="00EB0E03" w:rsidRDefault="00EB0E03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B/1</w:t>
            </w:r>
          </w:p>
        </w:tc>
        <w:tc>
          <w:tcPr>
            <w:tcW w:w="3543" w:type="dxa"/>
            <w:vAlign w:val="center"/>
          </w:tcPr>
          <w:p w:rsidR="00EB0E03" w:rsidRDefault="00EB0E03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Poljoprivredni tehničar </w:t>
            </w:r>
            <w:proofErr w:type="spellStart"/>
            <w:r>
              <w:rPr>
                <w:sz w:val="20"/>
                <w:szCs w:val="20"/>
              </w:rPr>
              <w:t>fitofarmaceut</w:t>
            </w:r>
            <w:proofErr w:type="spellEnd"/>
          </w:p>
          <w:p w:rsidR="00EB0E03" w:rsidRDefault="00EB0E03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(nastava na srpskom jeziku)</w:t>
            </w:r>
          </w:p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Kozmetičar</w:t>
            </w:r>
          </w:p>
          <w:p w:rsidR="00C936E6" w:rsidRPr="00553DAE" w:rsidRDefault="00C936E6" w:rsidP="00C9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(nastava na srpskom jeziku)</w:t>
            </w:r>
          </w:p>
        </w:tc>
        <w:tc>
          <w:tcPr>
            <w:tcW w:w="3510" w:type="dxa"/>
            <w:vAlign w:val="center"/>
          </w:tcPr>
          <w:p w:rsidR="00EB0E03" w:rsidRDefault="00EB0E03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Danijela </w:t>
            </w:r>
            <w:proofErr w:type="spellStart"/>
            <w:r>
              <w:rPr>
                <w:sz w:val="20"/>
                <w:szCs w:val="20"/>
              </w:rPr>
              <w:t>Atlagić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B0E03" w:rsidRPr="00553DAE" w:rsidTr="00553DAE">
        <w:trPr>
          <w:jc w:val="center"/>
        </w:trPr>
        <w:tc>
          <w:tcPr>
            <w:tcW w:w="1101" w:type="dxa"/>
            <w:vAlign w:val="center"/>
          </w:tcPr>
          <w:p w:rsidR="00EB0E03" w:rsidRDefault="00EB0E03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134" w:type="dxa"/>
            <w:vAlign w:val="center"/>
          </w:tcPr>
          <w:p w:rsidR="00EB0E03" w:rsidRDefault="00EB0E03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</w:t>
            </w:r>
          </w:p>
        </w:tc>
        <w:tc>
          <w:tcPr>
            <w:tcW w:w="3543" w:type="dxa"/>
            <w:vAlign w:val="center"/>
          </w:tcPr>
          <w:p w:rsidR="00EB0E03" w:rsidRDefault="00EB0E03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Kuhar </w:t>
            </w:r>
          </w:p>
          <w:p w:rsidR="00EB0E03" w:rsidRDefault="00EB0E03" w:rsidP="00EB0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Konobar </w:t>
            </w:r>
          </w:p>
        </w:tc>
        <w:tc>
          <w:tcPr>
            <w:tcW w:w="3510" w:type="dxa"/>
            <w:vAlign w:val="center"/>
          </w:tcPr>
          <w:p w:rsidR="00EB0E03" w:rsidRDefault="00EB0E03" w:rsidP="00EB0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Jasmina Brkić, </w:t>
            </w: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B0E03" w:rsidRPr="00553DAE" w:rsidTr="00553DAE">
        <w:trPr>
          <w:jc w:val="center"/>
        </w:trPr>
        <w:tc>
          <w:tcPr>
            <w:tcW w:w="1101" w:type="dxa"/>
            <w:vAlign w:val="center"/>
          </w:tcPr>
          <w:p w:rsidR="00EB0E03" w:rsidRDefault="00EB0E03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134" w:type="dxa"/>
            <w:vAlign w:val="center"/>
          </w:tcPr>
          <w:p w:rsidR="00EB0E03" w:rsidRDefault="00EB0E03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C/1</w:t>
            </w:r>
          </w:p>
        </w:tc>
        <w:tc>
          <w:tcPr>
            <w:tcW w:w="3543" w:type="dxa"/>
            <w:vAlign w:val="center"/>
          </w:tcPr>
          <w:p w:rsidR="00EB0E03" w:rsidRDefault="00EB0E03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Kuhar </w:t>
            </w:r>
          </w:p>
          <w:p w:rsidR="00EB0E03" w:rsidRDefault="00EB0E03" w:rsidP="00C9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(nastava na srpskom jeziku)</w:t>
            </w:r>
          </w:p>
        </w:tc>
        <w:tc>
          <w:tcPr>
            <w:tcW w:w="3510" w:type="dxa"/>
            <w:vAlign w:val="center"/>
          </w:tcPr>
          <w:p w:rsidR="00EB0E03" w:rsidRDefault="00EB0E03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Đorđe Maksimović, </w:t>
            </w: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B0E03" w:rsidRPr="00553DAE" w:rsidTr="00553DAE">
        <w:trPr>
          <w:jc w:val="center"/>
        </w:trPr>
        <w:tc>
          <w:tcPr>
            <w:tcW w:w="1101" w:type="dxa"/>
            <w:vAlign w:val="center"/>
          </w:tcPr>
          <w:p w:rsidR="00EB0E03" w:rsidRDefault="00EB0E03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134" w:type="dxa"/>
            <w:vAlign w:val="center"/>
          </w:tcPr>
          <w:p w:rsidR="00EB0E03" w:rsidRDefault="00EB0E03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</w:t>
            </w:r>
          </w:p>
        </w:tc>
        <w:tc>
          <w:tcPr>
            <w:tcW w:w="3543" w:type="dxa"/>
            <w:vAlign w:val="center"/>
          </w:tcPr>
          <w:p w:rsidR="00EB0E03" w:rsidRDefault="00EB0E03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Frizer </w:t>
            </w:r>
          </w:p>
          <w:p w:rsidR="00EB0E03" w:rsidRDefault="00EB0E03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Prodavač </w:t>
            </w:r>
          </w:p>
        </w:tc>
        <w:tc>
          <w:tcPr>
            <w:tcW w:w="3510" w:type="dxa"/>
            <w:vAlign w:val="center"/>
          </w:tcPr>
          <w:p w:rsidR="00EB0E03" w:rsidRDefault="00EB0E03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Višnja Zec, </w:t>
            </w: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50A80" w:rsidRPr="00553DAE" w:rsidTr="00553DAE">
        <w:trPr>
          <w:jc w:val="center"/>
        </w:trPr>
        <w:tc>
          <w:tcPr>
            <w:tcW w:w="1101" w:type="dxa"/>
            <w:vAlign w:val="center"/>
          </w:tcPr>
          <w:p w:rsidR="00350A80" w:rsidRDefault="00350A80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134" w:type="dxa"/>
            <w:vAlign w:val="center"/>
          </w:tcPr>
          <w:p w:rsidR="00350A80" w:rsidRDefault="00350A80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D/1</w:t>
            </w:r>
          </w:p>
        </w:tc>
        <w:tc>
          <w:tcPr>
            <w:tcW w:w="3543" w:type="dxa"/>
            <w:vAlign w:val="center"/>
          </w:tcPr>
          <w:p w:rsidR="00350A80" w:rsidRDefault="00350A80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Frizer </w:t>
            </w:r>
          </w:p>
          <w:p w:rsidR="00350A80" w:rsidRDefault="00350A80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(nastava na srpskom jeziku)</w:t>
            </w:r>
          </w:p>
          <w:p w:rsidR="00350A80" w:rsidRDefault="00350A80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Konobar</w:t>
            </w:r>
          </w:p>
          <w:p w:rsidR="00350A80" w:rsidRDefault="00350A80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(nastava na srpskom jeziku)</w:t>
            </w:r>
          </w:p>
        </w:tc>
        <w:tc>
          <w:tcPr>
            <w:tcW w:w="3510" w:type="dxa"/>
            <w:vAlign w:val="center"/>
          </w:tcPr>
          <w:p w:rsidR="00350A80" w:rsidRDefault="00350A80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92A88">
              <w:rPr>
                <w:sz w:val="20"/>
                <w:szCs w:val="20"/>
              </w:rPr>
              <w:t>ovi nastavnik</w:t>
            </w:r>
          </w:p>
        </w:tc>
      </w:tr>
      <w:tr w:rsidR="00350A80" w:rsidRPr="00553DAE" w:rsidTr="00553DAE">
        <w:trPr>
          <w:jc w:val="center"/>
        </w:trPr>
        <w:tc>
          <w:tcPr>
            <w:tcW w:w="1101" w:type="dxa"/>
            <w:vAlign w:val="center"/>
          </w:tcPr>
          <w:p w:rsidR="00350A80" w:rsidRDefault="00350A80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134" w:type="dxa"/>
            <w:vAlign w:val="center"/>
          </w:tcPr>
          <w:p w:rsidR="00350A80" w:rsidRDefault="00350A80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</w:t>
            </w:r>
          </w:p>
        </w:tc>
        <w:tc>
          <w:tcPr>
            <w:tcW w:w="3543" w:type="dxa"/>
            <w:vAlign w:val="center"/>
          </w:tcPr>
          <w:p w:rsidR="00350A80" w:rsidRDefault="00350A80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Pomoćni kuhar slastičar TES</w:t>
            </w:r>
          </w:p>
        </w:tc>
        <w:tc>
          <w:tcPr>
            <w:tcW w:w="3510" w:type="dxa"/>
            <w:vAlign w:val="center"/>
          </w:tcPr>
          <w:p w:rsidR="00350A80" w:rsidRDefault="00350A80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Bojan Matić, </w:t>
            </w: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346A52" w:rsidRDefault="00346A52">
      <w:r>
        <w:br w:type="page"/>
      </w:r>
    </w:p>
    <w:tbl>
      <w:tblPr>
        <w:tblStyle w:val="Reetkatablice"/>
        <w:tblW w:w="0" w:type="auto"/>
        <w:jc w:val="center"/>
        <w:tblLook w:val="04A0"/>
      </w:tblPr>
      <w:tblGrid>
        <w:gridCol w:w="1101"/>
        <w:gridCol w:w="1134"/>
        <w:gridCol w:w="3543"/>
        <w:gridCol w:w="3510"/>
      </w:tblGrid>
      <w:tr w:rsidR="00346A52" w:rsidRPr="00553DAE" w:rsidTr="00553DAE">
        <w:trPr>
          <w:jc w:val="center"/>
        </w:trPr>
        <w:tc>
          <w:tcPr>
            <w:tcW w:w="1101" w:type="dxa"/>
            <w:vAlign w:val="center"/>
          </w:tcPr>
          <w:p w:rsidR="00346A52" w:rsidRDefault="00346A52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134" w:type="dxa"/>
            <w:vAlign w:val="center"/>
          </w:tcPr>
          <w:p w:rsidR="00346A52" w:rsidRDefault="00346A52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50A80">
              <w:rPr>
                <w:sz w:val="20"/>
                <w:szCs w:val="20"/>
              </w:rPr>
              <w:t>F</w:t>
            </w:r>
          </w:p>
        </w:tc>
        <w:tc>
          <w:tcPr>
            <w:tcW w:w="3543" w:type="dxa"/>
            <w:vAlign w:val="center"/>
          </w:tcPr>
          <w:p w:rsidR="00346A52" w:rsidRDefault="00346A52" w:rsidP="0035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Pomoćni kuhar slastičar TES</w:t>
            </w:r>
          </w:p>
        </w:tc>
        <w:tc>
          <w:tcPr>
            <w:tcW w:w="3510" w:type="dxa"/>
            <w:vAlign w:val="center"/>
          </w:tcPr>
          <w:p w:rsidR="00346A52" w:rsidRDefault="00350A80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Danijela Vereš</w:t>
            </w:r>
            <w:r w:rsidR="00346A52">
              <w:rPr>
                <w:sz w:val="20"/>
                <w:szCs w:val="20"/>
              </w:rPr>
              <w:t xml:space="preserve">, </w:t>
            </w:r>
            <w:proofErr w:type="spellStart"/>
            <w:r w:rsidR="00346A52">
              <w:rPr>
                <w:sz w:val="20"/>
                <w:szCs w:val="20"/>
              </w:rPr>
              <w:t>dipl</w:t>
            </w:r>
            <w:proofErr w:type="spellEnd"/>
            <w:r w:rsidR="00346A52">
              <w:rPr>
                <w:sz w:val="20"/>
                <w:szCs w:val="20"/>
              </w:rPr>
              <w:t>. ing.</w:t>
            </w:r>
          </w:p>
        </w:tc>
      </w:tr>
      <w:tr w:rsidR="00346A52" w:rsidRPr="00553DAE" w:rsidTr="00553DAE">
        <w:trPr>
          <w:jc w:val="center"/>
        </w:trPr>
        <w:tc>
          <w:tcPr>
            <w:tcW w:w="1101" w:type="dxa"/>
            <w:vAlign w:val="center"/>
          </w:tcPr>
          <w:p w:rsidR="00346A52" w:rsidRDefault="00346A52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1134" w:type="dxa"/>
            <w:vAlign w:val="center"/>
          </w:tcPr>
          <w:p w:rsidR="00346A52" w:rsidRDefault="00346A52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</w:t>
            </w:r>
          </w:p>
        </w:tc>
        <w:tc>
          <w:tcPr>
            <w:tcW w:w="3543" w:type="dxa"/>
            <w:vAlign w:val="center"/>
          </w:tcPr>
          <w:p w:rsidR="00346A52" w:rsidRDefault="00DD17CE" w:rsidP="00BE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Hotelijersko-tu</w:t>
            </w:r>
            <w:r w:rsidR="00E67EC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istički tehničar</w:t>
            </w:r>
          </w:p>
          <w:p w:rsidR="00350A80" w:rsidRDefault="00350A80" w:rsidP="00BE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Turističko-hotelijerski komercijalist</w:t>
            </w:r>
          </w:p>
        </w:tc>
        <w:tc>
          <w:tcPr>
            <w:tcW w:w="3510" w:type="dxa"/>
            <w:vAlign w:val="center"/>
          </w:tcPr>
          <w:p w:rsidR="00346A52" w:rsidRDefault="00350A80" w:rsidP="00553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Zvezdana</w:t>
            </w:r>
            <w:proofErr w:type="spellEnd"/>
            <w:r>
              <w:rPr>
                <w:sz w:val="20"/>
                <w:szCs w:val="20"/>
              </w:rPr>
              <w:t xml:space="preserve"> Adamović</w:t>
            </w:r>
            <w:r w:rsidR="00DD17CE">
              <w:rPr>
                <w:sz w:val="20"/>
                <w:szCs w:val="20"/>
              </w:rPr>
              <w:t xml:space="preserve">, </w:t>
            </w:r>
            <w:proofErr w:type="spellStart"/>
            <w:r w:rsidR="00DD17CE">
              <w:rPr>
                <w:sz w:val="20"/>
                <w:szCs w:val="20"/>
              </w:rPr>
              <w:t>prof</w:t>
            </w:r>
            <w:proofErr w:type="spellEnd"/>
            <w:r w:rsidR="00DD17CE">
              <w:rPr>
                <w:sz w:val="20"/>
                <w:szCs w:val="20"/>
              </w:rPr>
              <w:t>.</w:t>
            </w:r>
          </w:p>
        </w:tc>
      </w:tr>
      <w:tr w:rsidR="00DD17CE" w:rsidRPr="00553DAE" w:rsidTr="00553DAE">
        <w:trPr>
          <w:jc w:val="center"/>
        </w:trPr>
        <w:tc>
          <w:tcPr>
            <w:tcW w:w="1101" w:type="dxa"/>
            <w:vAlign w:val="center"/>
          </w:tcPr>
          <w:p w:rsidR="00DD17CE" w:rsidRDefault="00DD17CE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134" w:type="dxa"/>
            <w:vAlign w:val="center"/>
          </w:tcPr>
          <w:p w:rsidR="00DD17CE" w:rsidRDefault="00350A80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</w:t>
            </w:r>
            <w:r w:rsidR="00DD17CE">
              <w:rPr>
                <w:sz w:val="20"/>
                <w:szCs w:val="20"/>
              </w:rPr>
              <w:t>/1</w:t>
            </w:r>
          </w:p>
        </w:tc>
        <w:tc>
          <w:tcPr>
            <w:tcW w:w="3543" w:type="dxa"/>
            <w:vAlign w:val="center"/>
          </w:tcPr>
          <w:p w:rsidR="00DD17CE" w:rsidRDefault="00DD17CE" w:rsidP="00BE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Hotelijersko-tu</w:t>
            </w:r>
            <w:r w:rsidR="00E67EC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istički tehničar</w:t>
            </w:r>
          </w:p>
          <w:p w:rsidR="00DD17CE" w:rsidRDefault="00DD17CE" w:rsidP="00DD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(nastava na srpskom jeziku)</w:t>
            </w:r>
          </w:p>
          <w:p w:rsidR="00350A80" w:rsidRDefault="00350A80" w:rsidP="00DD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Turističko-hotelijerski komercijalist</w:t>
            </w:r>
          </w:p>
          <w:p w:rsidR="00350A80" w:rsidRDefault="00350A80" w:rsidP="0035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(nastava na srpskom jeziku)</w:t>
            </w:r>
          </w:p>
        </w:tc>
        <w:tc>
          <w:tcPr>
            <w:tcW w:w="3510" w:type="dxa"/>
            <w:vAlign w:val="center"/>
          </w:tcPr>
          <w:p w:rsidR="00DD17CE" w:rsidRDefault="00350A80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Anđela Rajić</w:t>
            </w:r>
            <w:r w:rsidR="00DD17CE">
              <w:rPr>
                <w:sz w:val="20"/>
                <w:szCs w:val="20"/>
              </w:rPr>
              <w:t xml:space="preserve">, </w:t>
            </w:r>
            <w:proofErr w:type="spellStart"/>
            <w:r w:rsidR="00DD17CE">
              <w:rPr>
                <w:sz w:val="20"/>
                <w:szCs w:val="20"/>
              </w:rPr>
              <w:t>dipl</w:t>
            </w:r>
            <w:proofErr w:type="spellEnd"/>
            <w:r w:rsidR="00DD17CE">
              <w:rPr>
                <w:sz w:val="20"/>
                <w:szCs w:val="20"/>
              </w:rPr>
              <w:t xml:space="preserve">. </w:t>
            </w:r>
            <w:proofErr w:type="spellStart"/>
            <w:r w:rsidR="00DD17CE">
              <w:rPr>
                <w:sz w:val="20"/>
                <w:szCs w:val="20"/>
              </w:rPr>
              <w:t>oec</w:t>
            </w:r>
            <w:proofErr w:type="spellEnd"/>
            <w:r w:rsidR="00DD17CE">
              <w:rPr>
                <w:sz w:val="20"/>
                <w:szCs w:val="20"/>
              </w:rPr>
              <w:t>.</w:t>
            </w:r>
          </w:p>
        </w:tc>
      </w:tr>
      <w:tr w:rsidR="00DD17CE" w:rsidRPr="00553DAE" w:rsidTr="00553DAE">
        <w:trPr>
          <w:jc w:val="center"/>
        </w:trPr>
        <w:tc>
          <w:tcPr>
            <w:tcW w:w="1101" w:type="dxa"/>
            <w:vAlign w:val="center"/>
          </w:tcPr>
          <w:p w:rsidR="00DD17CE" w:rsidRDefault="00DD17CE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134" w:type="dxa"/>
            <w:vAlign w:val="center"/>
          </w:tcPr>
          <w:p w:rsidR="00DD17CE" w:rsidRDefault="00DD17CE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350A80">
              <w:rPr>
                <w:sz w:val="20"/>
                <w:szCs w:val="20"/>
              </w:rPr>
              <w:t>B</w:t>
            </w:r>
          </w:p>
        </w:tc>
        <w:tc>
          <w:tcPr>
            <w:tcW w:w="3543" w:type="dxa"/>
            <w:vAlign w:val="center"/>
          </w:tcPr>
          <w:p w:rsidR="00DD17CE" w:rsidRDefault="00543B2C" w:rsidP="00BE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Poljoprivredni tehničar</w:t>
            </w:r>
            <w:r w:rsidR="00DD17CE">
              <w:rPr>
                <w:sz w:val="20"/>
                <w:szCs w:val="20"/>
              </w:rPr>
              <w:t xml:space="preserve"> </w:t>
            </w:r>
            <w:proofErr w:type="spellStart"/>
            <w:r w:rsidR="00DD17CE">
              <w:rPr>
                <w:sz w:val="20"/>
                <w:szCs w:val="20"/>
              </w:rPr>
              <w:t>fitofarmaceut</w:t>
            </w:r>
            <w:proofErr w:type="spellEnd"/>
          </w:p>
          <w:p w:rsidR="00DD17CE" w:rsidRPr="00553DAE" w:rsidRDefault="00DD17CE" w:rsidP="00BE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Arhitektonski tehničar</w:t>
            </w:r>
          </w:p>
        </w:tc>
        <w:tc>
          <w:tcPr>
            <w:tcW w:w="3510" w:type="dxa"/>
            <w:vAlign w:val="center"/>
          </w:tcPr>
          <w:p w:rsidR="00DD17CE" w:rsidRDefault="00D3136B" w:rsidP="00E6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Darko </w:t>
            </w:r>
            <w:proofErr w:type="spellStart"/>
            <w:r>
              <w:rPr>
                <w:sz w:val="20"/>
                <w:szCs w:val="20"/>
              </w:rPr>
              <w:t>Dimić</w:t>
            </w:r>
            <w:proofErr w:type="spellEnd"/>
            <w:r w:rsidR="00350A80">
              <w:rPr>
                <w:sz w:val="20"/>
                <w:szCs w:val="20"/>
              </w:rPr>
              <w:t xml:space="preserve">, </w:t>
            </w:r>
            <w:proofErr w:type="spellStart"/>
            <w:r w:rsidR="00350A80">
              <w:rPr>
                <w:sz w:val="20"/>
                <w:szCs w:val="20"/>
              </w:rPr>
              <w:t>univ</w:t>
            </w:r>
            <w:proofErr w:type="spellEnd"/>
            <w:r w:rsidR="00350A80">
              <w:rPr>
                <w:sz w:val="20"/>
                <w:szCs w:val="20"/>
              </w:rPr>
              <w:t>.</w:t>
            </w:r>
            <w:r w:rsidR="000E54F2">
              <w:rPr>
                <w:sz w:val="20"/>
                <w:szCs w:val="20"/>
              </w:rPr>
              <w:t xml:space="preserve"> </w:t>
            </w:r>
            <w:proofErr w:type="spellStart"/>
            <w:r w:rsidR="00350A80">
              <w:rPr>
                <w:sz w:val="20"/>
                <w:szCs w:val="20"/>
              </w:rPr>
              <w:t>spec</w:t>
            </w:r>
            <w:proofErr w:type="spellEnd"/>
            <w:r w:rsidR="00350A80">
              <w:rPr>
                <w:sz w:val="20"/>
                <w:szCs w:val="20"/>
              </w:rPr>
              <w:t>.</w:t>
            </w:r>
            <w:r w:rsidR="000E54F2">
              <w:rPr>
                <w:sz w:val="20"/>
                <w:szCs w:val="20"/>
              </w:rPr>
              <w:t xml:space="preserve"> </w:t>
            </w:r>
            <w:proofErr w:type="spellStart"/>
            <w:r w:rsidR="00350A80">
              <w:rPr>
                <w:sz w:val="20"/>
                <w:szCs w:val="20"/>
              </w:rPr>
              <w:t>agr</w:t>
            </w:r>
            <w:proofErr w:type="spellEnd"/>
            <w:r w:rsidR="00350A80">
              <w:rPr>
                <w:sz w:val="20"/>
                <w:szCs w:val="20"/>
              </w:rPr>
              <w:t>.</w:t>
            </w:r>
          </w:p>
        </w:tc>
      </w:tr>
      <w:tr w:rsidR="00DD17CE" w:rsidRPr="00553DAE" w:rsidTr="00553DAE">
        <w:trPr>
          <w:jc w:val="center"/>
        </w:trPr>
        <w:tc>
          <w:tcPr>
            <w:tcW w:w="1101" w:type="dxa"/>
            <w:vAlign w:val="center"/>
          </w:tcPr>
          <w:p w:rsidR="00DD17CE" w:rsidRDefault="00DD17CE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134" w:type="dxa"/>
            <w:vAlign w:val="center"/>
          </w:tcPr>
          <w:p w:rsidR="00DD17CE" w:rsidRDefault="00350A80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B</w:t>
            </w:r>
            <w:r w:rsidR="00DD17CE">
              <w:rPr>
                <w:sz w:val="20"/>
                <w:szCs w:val="20"/>
              </w:rPr>
              <w:t>/1</w:t>
            </w:r>
          </w:p>
        </w:tc>
        <w:tc>
          <w:tcPr>
            <w:tcW w:w="3543" w:type="dxa"/>
            <w:vAlign w:val="center"/>
          </w:tcPr>
          <w:p w:rsidR="00DD17CE" w:rsidRDefault="00DD17CE" w:rsidP="00BE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Poljoprivredni tehničar </w:t>
            </w:r>
            <w:proofErr w:type="spellStart"/>
            <w:r>
              <w:rPr>
                <w:sz w:val="20"/>
                <w:szCs w:val="20"/>
              </w:rPr>
              <w:t>fitofarmaceut</w:t>
            </w:r>
            <w:proofErr w:type="spellEnd"/>
          </w:p>
          <w:p w:rsidR="00DD17CE" w:rsidRPr="00553DAE" w:rsidRDefault="00DD17CE" w:rsidP="00BE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(nastava na srpskom jeziku)</w:t>
            </w:r>
          </w:p>
        </w:tc>
        <w:tc>
          <w:tcPr>
            <w:tcW w:w="3510" w:type="dxa"/>
            <w:vAlign w:val="center"/>
          </w:tcPr>
          <w:p w:rsidR="00DD17CE" w:rsidRDefault="00DD17CE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Jovanka </w:t>
            </w:r>
            <w:proofErr w:type="spellStart"/>
            <w:r>
              <w:rPr>
                <w:sz w:val="20"/>
                <w:szCs w:val="20"/>
              </w:rPr>
              <w:t>Važić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dipl</w:t>
            </w:r>
            <w:proofErr w:type="spellEnd"/>
            <w:r>
              <w:rPr>
                <w:sz w:val="20"/>
                <w:szCs w:val="20"/>
              </w:rPr>
              <w:t>. ing.</w:t>
            </w:r>
          </w:p>
        </w:tc>
      </w:tr>
      <w:tr w:rsidR="00DD17CE" w:rsidRPr="00553DAE" w:rsidTr="00553DAE">
        <w:trPr>
          <w:jc w:val="center"/>
        </w:trPr>
        <w:tc>
          <w:tcPr>
            <w:tcW w:w="1101" w:type="dxa"/>
            <w:vAlign w:val="center"/>
          </w:tcPr>
          <w:p w:rsidR="00DD17CE" w:rsidRDefault="00DD17CE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134" w:type="dxa"/>
            <w:vAlign w:val="center"/>
          </w:tcPr>
          <w:p w:rsidR="00DD17CE" w:rsidRDefault="00DD17CE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350A80">
              <w:rPr>
                <w:sz w:val="20"/>
                <w:szCs w:val="20"/>
              </w:rPr>
              <w:t>C</w:t>
            </w:r>
          </w:p>
        </w:tc>
        <w:tc>
          <w:tcPr>
            <w:tcW w:w="3543" w:type="dxa"/>
            <w:vAlign w:val="center"/>
          </w:tcPr>
          <w:p w:rsidR="00DD17CE" w:rsidRDefault="00DD17CE" w:rsidP="00BE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Kuhar JMO</w:t>
            </w:r>
          </w:p>
          <w:p w:rsidR="00DD17CE" w:rsidRDefault="00DD17CE" w:rsidP="0035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DD17CE" w:rsidRDefault="00350A80" w:rsidP="00553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Andrea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Jakopiček</w:t>
            </w:r>
            <w:proofErr w:type="spellEnd"/>
            <w:r w:rsidR="00DD17CE">
              <w:rPr>
                <w:sz w:val="20"/>
                <w:szCs w:val="20"/>
              </w:rPr>
              <w:t xml:space="preserve">, </w:t>
            </w:r>
            <w:proofErr w:type="spellStart"/>
            <w:r w:rsidR="00DD17CE">
              <w:rPr>
                <w:sz w:val="20"/>
                <w:szCs w:val="20"/>
              </w:rPr>
              <w:t>prof</w:t>
            </w:r>
            <w:proofErr w:type="spellEnd"/>
            <w:r w:rsidR="00DD17CE">
              <w:rPr>
                <w:sz w:val="20"/>
                <w:szCs w:val="20"/>
              </w:rPr>
              <w:t>.</w:t>
            </w:r>
          </w:p>
        </w:tc>
      </w:tr>
      <w:tr w:rsidR="00C936E6" w:rsidRPr="00553DAE" w:rsidTr="00553DAE">
        <w:trPr>
          <w:jc w:val="center"/>
        </w:trPr>
        <w:tc>
          <w:tcPr>
            <w:tcW w:w="1101" w:type="dxa"/>
            <w:vAlign w:val="center"/>
          </w:tcPr>
          <w:p w:rsidR="00C936E6" w:rsidRDefault="00C936E6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134" w:type="dxa"/>
            <w:vAlign w:val="center"/>
          </w:tcPr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C/1</w:t>
            </w:r>
          </w:p>
        </w:tc>
        <w:tc>
          <w:tcPr>
            <w:tcW w:w="3543" w:type="dxa"/>
            <w:vAlign w:val="center"/>
          </w:tcPr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Kuhar JMO</w:t>
            </w:r>
          </w:p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(nastava na srpskom jeziku)</w:t>
            </w:r>
          </w:p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Pekar JMO</w:t>
            </w:r>
          </w:p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(nastava na srpskom jeziku)</w:t>
            </w:r>
          </w:p>
        </w:tc>
        <w:tc>
          <w:tcPr>
            <w:tcW w:w="3510" w:type="dxa"/>
            <w:vAlign w:val="center"/>
          </w:tcPr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Svetlana</w:t>
            </w:r>
            <w:proofErr w:type="spellEnd"/>
            <w:r>
              <w:rPr>
                <w:sz w:val="20"/>
                <w:szCs w:val="20"/>
              </w:rPr>
              <w:t xml:space="preserve"> Mišić, </w:t>
            </w:r>
            <w:proofErr w:type="spellStart"/>
            <w:r>
              <w:rPr>
                <w:sz w:val="20"/>
                <w:szCs w:val="20"/>
              </w:rPr>
              <w:t>dipl</w:t>
            </w:r>
            <w:proofErr w:type="spellEnd"/>
            <w:r>
              <w:rPr>
                <w:sz w:val="20"/>
                <w:szCs w:val="20"/>
              </w:rPr>
              <w:t>. ing.</w:t>
            </w:r>
          </w:p>
        </w:tc>
      </w:tr>
      <w:tr w:rsidR="00C936E6" w:rsidRPr="00553DAE" w:rsidTr="00553DAE">
        <w:trPr>
          <w:jc w:val="center"/>
        </w:trPr>
        <w:tc>
          <w:tcPr>
            <w:tcW w:w="1101" w:type="dxa"/>
            <w:vAlign w:val="center"/>
          </w:tcPr>
          <w:p w:rsidR="00C936E6" w:rsidRDefault="00C936E6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134" w:type="dxa"/>
            <w:vAlign w:val="center"/>
          </w:tcPr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47B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3543" w:type="dxa"/>
            <w:vAlign w:val="center"/>
          </w:tcPr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Konobar JMO</w:t>
            </w:r>
          </w:p>
        </w:tc>
        <w:tc>
          <w:tcPr>
            <w:tcW w:w="3510" w:type="dxa"/>
            <w:vAlign w:val="center"/>
          </w:tcPr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Lucija Špoljarić </w:t>
            </w:r>
            <w:proofErr w:type="spellStart"/>
            <w:r>
              <w:rPr>
                <w:sz w:val="20"/>
                <w:szCs w:val="20"/>
              </w:rPr>
              <w:t>Perhat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 w:rsidR="000E54F2">
              <w:rPr>
                <w:sz w:val="20"/>
                <w:szCs w:val="20"/>
              </w:rPr>
              <w:t>.</w:t>
            </w:r>
          </w:p>
        </w:tc>
      </w:tr>
      <w:tr w:rsidR="00C936E6" w:rsidRPr="00553DAE" w:rsidTr="00553DAE">
        <w:trPr>
          <w:jc w:val="center"/>
        </w:trPr>
        <w:tc>
          <w:tcPr>
            <w:tcW w:w="1101" w:type="dxa"/>
            <w:vAlign w:val="center"/>
          </w:tcPr>
          <w:p w:rsidR="00C936E6" w:rsidRDefault="00C936E6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134" w:type="dxa"/>
            <w:vAlign w:val="center"/>
          </w:tcPr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D/1</w:t>
            </w:r>
          </w:p>
        </w:tc>
        <w:tc>
          <w:tcPr>
            <w:tcW w:w="3543" w:type="dxa"/>
            <w:vAlign w:val="center"/>
          </w:tcPr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Kozmetičar JMO</w:t>
            </w:r>
          </w:p>
          <w:p w:rsidR="00C936E6" w:rsidRDefault="00C936E6" w:rsidP="00C9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(nastava na srpskom jeziku)</w:t>
            </w:r>
          </w:p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Konobar JMO</w:t>
            </w:r>
          </w:p>
          <w:p w:rsidR="00C936E6" w:rsidRDefault="00C936E6" w:rsidP="00C9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(nastava na srpskom jeziku)</w:t>
            </w:r>
          </w:p>
        </w:tc>
        <w:tc>
          <w:tcPr>
            <w:tcW w:w="3510" w:type="dxa"/>
            <w:vAlign w:val="center"/>
          </w:tcPr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Željko Đurić, </w:t>
            </w:r>
            <w:proofErr w:type="spellStart"/>
            <w:r>
              <w:rPr>
                <w:sz w:val="20"/>
                <w:szCs w:val="20"/>
              </w:rPr>
              <w:t>oec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936E6" w:rsidRPr="00553DAE" w:rsidTr="00553DAE">
        <w:trPr>
          <w:jc w:val="center"/>
        </w:trPr>
        <w:tc>
          <w:tcPr>
            <w:tcW w:w="1101" w:type="dxa"/>
            <w:vAlign w:val="center"/>
          </w:tcPr>
          <w:p w:rsidR="00C936E6" w:rsidRDefault="00C936E6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134" w:type="dxa"/>
            <w:vAlign w:val="center"/>
          </w:tcPr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</w:t>
            </w:r>
          </w:p>
        </w:tc>
        <w:tc>
          <w:tcPr>
            <w:tcW w:w="3543" w:type="dxa"/>
            <w:vAlign w:val="center"/>
          </w:tcPr>
          <w:p w:rsidR="00C936E6" w:rsidRDefault="00C936E6" w:rsidP="00C9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Kozmetičar JMO</w:t>
            </w:r>
          </w:p>
          <w:p w:rsidR="00C936E6" w:rsidRDefault="00C936E6" w:rsidP="00C9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Frizer JMO</w:t>
            </w:r>
          </w:p>
          <w:p w:rsidR="00C936E6" w:rsidRDefault="00C936E6" w:rsidP="00C9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Prodavač JMO</w:t>
            </w:r>
          </w:p>
        </w:tc>
        <w:tc>
          <w:tcPr>
            <w:tcW w:w="3510" w:type="dxa"/>
            <w:vAlign w:val="center"/>
          </w:tcPr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Ljiljana </w:t>
            </w:r>
            <w:proofErr w:type="spellStart"/>
            <w:r>
              <w:rPr>
                <w:sz w:val="20"/>
                <w:szCs w:val="20"/>
              </w:rPr>
              <w:t>Rudinski</w:t>
            </w:r>
            <w:proofErr w:type="spellEnd"/>
            <w:r>
              <w:rPr>
                <w:sz w:val="20"/>
                <w:szCs w:val="20"/>
              </w:rPr>
              <w:t xml:space="preserve"> Mijatović,</w:t>
            </w:r>
            <w:r w:rsidR="000E54F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936E6" w:rsidRPr="00553DAE" w:rsidTr="00553DAE">
        <w:trPr>
          <w:jc w:val="center"/>
        </w:trPr>
        <w:tc>
          <w:tcPr>
            <w:tcW w:w="1101" w:type="dxa"/>
            <w:vAlign w:val="center"/>
          </w:tcPr>
          <w:p w:rsidR="00C936E6" w:rsidRDefault="00C936E6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134" w:type="dxa"/>
            <w:vAlign w:val="center"/>
          </w:tcPr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F</w:t>
            </w:r>
          </w:p>
        </w:tc>
        <w:tc>
          <w:tcPr>
            <w:tcW w:w="3543" w:type="dxa"/>
            <w:vAlign w:val="center"/>
          </w:tcPr>
          <w:p w:rsidR="00C936E6" w:rsidRDefault="00C936E6" w:rsidP="00C9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Pomoćni kuhar slastičar TES</w:t>
            </w:r>
          </w:p>
        </w:tc>
        <w:tc>
          <w:tcPr>
            <w:tcW w:w="3510" w:type="dxa"/>
            <w:vAlign w:val="center"/>
          </w:tcPr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Katarina </w:t>
            </w:r>
            <w:proofErr w:type="spellStart"/>
            <w:r>
              <w:rPr>
                <w:sz w:val="20"/>
                <w:szCs w:val="20"/>
              </w:rPr>
              <w:t>Dinješ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Gros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936E6" w:rsidRPr="00553DAE" w:rsidTr="00553DAE">
        <w:trPr>
          <w:jc w:val="center"/>
        </w:trPr>
        <w:tc>
          <w:tcPr>
            <w:tcW w:w="1101" w:type="dxa"/>
            <w:vAlign w:val="center"/>
          </w:tcPr>
          <w:p w:rsidR="00C936E6" w:rsidRDefault="00C936E6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134" w:type="dxa"/>
            <w:vAlign w:val="center"/>
          </w:tcPr>
          <w:p w:rsidR="00C936E6" w:rsidRDefault="00C936E6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</w:t>
            </w:r>
          </w:p>
        </w:tc>
        <w:tc>
          <w:tcPr>
            <w:tcW w:w="3543" w:type="dxa"/>
            <w:vAlign w:val="center"/>
          </w:tcPr>
          <w:p w:rsidR="00C936E6" w:rsidRDefault="00C936E6" w:rsidP="00BE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Hotelijersko-turistički tehničar</w:t>
            </w:r>
          </w:p>
          <w:p w:rsidR="00C936E6" w:rsidRDefault="00C936E6" w:rsidP="00EB0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Turističko-hotelijerski komercijalist</w:t>
            </w:r>
          </w:p>
        </w:tc>
        <w:tc>
          <w:tcPr>
            <w:tcW w:w="3510" w:type="dxa"/>
            <w:vAlign w:val="center"/>
          </w:tcPr>
          <w:p w:rsidR="00C936E6" w:rsidRDefault="00C67DC4" w:rsidP="00C67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C936E6">
              <w:rPr>
                <w:sz w:val="20"/>
                <w:szCs w:val="20"/>
              </w:rPr>
              <w:t>Ivica B</w:t>
            </w:r>
            <w:r w:rsidR="00C936E6">
              <w:rPr>
                <w:b/>
                <w:sz w:val="20"/>
                <w:szCs w:val="20"/>
              </w:rPr>
              <w:t>atinić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936E6" w:rsidRPr="00553DAE" w:rsidTr="00553DAE">
        <w:trPr>
          <w:jc w:val="center"/>
        </w:trPr>
        <w:tc>
          <w:tcPr>
            <w:tcW w:w="1101" w:type="dxa"/>
            <w:vAlign w:val="center"/>
          </w:tcPr>
          <w:p w:rsidR="00C936E6" w:rsidRDefault="00C936E6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134" w:type="dxa"/>
            <w:vAlign w:val="center"/>
          </w:tcPr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B/1</w:t>
            </w:r>
          </w:p>
        </w:tc>
        <w:tc>
          <w:tcPr>
            <w:tcW w:w="3543" w:type="dxa"/>
            <w:vAlign w:val="center"/>
          </w:tcPr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Hotelijersko-turistički tehničar</w:t>
            </w:r>
          </w:p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(nastava na srpskom jeziku)</w:t>
            </w:r>
          </w:p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Turističko-hotelijerski komercijalist</w:t>
            </w:r>
          </w:p>
          <w:p w:rsidR="00C936E6" w:rsidRDefault="00C936E6" w:rsidP="00EB0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(nastava na srpskom jeziku)</w:t>
            </w:r>
          </w:p>
        </w:tc>
        <w:tc>
          <w:tcPr>
            <w:tcW w:w="3510" w:type="dxa"/>
            <w:vAlign w:val="center"/>
          </w:tcPr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Bojana Blagojević, </w:t>
            </w:r>
            <w:proofErr w:type="spellStart"/>
            <w:r>
              <w:rPr>
                <w:sz w:val="20"/>
                <w:szCs w:val="20"/>
              </w:rPr>
              <w:t>dipl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oec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936E6" w:rsidRPr="00553DAE" w:rsidTr="00553DAE">
        <w:trPr>
          <w:jc w:val="center"/>
        </w:trPr>
        <w:tc>
          <w:tcPr>
            <w:tcW w:w="1101" w:type="dxa"/>
            <w:vAlign w:val="center"/>
          </w:tcPr>
          <w:p w:rsidR="00C936E6" w:rsidRDefault="00C936E6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134" w:type="dxa"/>
            <w:vAlign w:val="center"/>
          </w:tcPr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C</w:t>
            </w:r>
          </w:p>
        </w:tc>
        <w:tc>
          <w:tcPr>
            <w:tcW w:w="3543" w:type="dxa"/>
            <w:vAlign w:val="center"/>
          </w:tcPr>
          <w:p w:rsidR="00C936E6" w:rsidRDefault="00C67DC4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Poljoprivredni tehničar</w:t>
            </w:r>
            <w:r w:rsidR="00C936E6">
              <w:rPr>
                <w:sz w:val="20"/>
                <w:szCs w:val="20"/>
              </w:rPr>
              <w:t xml:space="preserve"> </w:t>
            </w:r>
            <w:proofErr w:type="spellStart"/>
            <w:r w:rsidR="00C936E6">
              <w:rPr>
                <w:sz w:val="20"/>
                <w:szCs w:val="20"/>
              </w:rPr>
              <w:t>fitofarmaceut</w:t>
            </w:r>
            <w:proofErr w:type="spellEnd"/>
          </w:p>
          <w:p w:rsidR="00C936E6" w:rsidRPr="00553DAE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Arhitektonski tehničar</w:t>
            </w:r>
          </w:p>
        </w:tc>
        <w:tc>
          <w:tcPr>
            <w:tcW w:w="3510" w:type="dxa"/>
            <w:vAlign w:val="center"/>
          </w:tcPr>
          <w:p w:rsidR="00C936E6" w:rsidRDefault="00C936E6" w:rsidP="00B2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Dragana </w:t>
            </w:r>
            <w:proofErr w:type="spellStart"/>
            <w:r>
              <w:rPr>
                <w:sz w:val="20"/>
                <w:szCs w:val="20"/>
              </w:rPr>
              <w:t>Štolfa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dipl</w:t>
            </w:r>
            <w:proofErr w:type="spellEnd"/>
            <w:r>
              <w:rPr>
                <w:sz w:val="20"/>
                <w:szCs w:val="20"/>
              </w:rPr>
              <w:t>. ing.</w:t>
            </w:r>
          </w:p>
        </w:tc>
      </w:tr>
      <w:tr w:rsidR="00C936E6" w:rsidRPr="00553DAE" w:rsidTr="00553DAE">
        <w:trPr>
          <w:jc w:val="center"/>
        </w:trPr>
        <w:tc>
          <w:tcPr>
            <w:tcW w:w="1101" w:type="dxa"/>
            <w:vAlign w:val="center"/>
          </w:tcPr>
          <w:p w:rsidR="00C936E6" w:rsidRDefault="00C936E6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134" w:type="dxa"/>
            <w:vAlign w:val="center"/>
          </w:tcPr>
          <w:p w:rsidR="00C936E6" w:rsidRDefault="00C936E6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D/1</w:t>
            </w:r>
          </w:p>
        </w:tc>
        <w:tc>
          <w:tcPr>
            <w:tcW w:w="3543" w:type="dxa"/>
            <w:vAlign w:val="center"/>
          </w:tcPr>
          <w:p w:rsidR="00C936E6" w:rsidRDefault="00C67DC4" w:rsidP="00BE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Poljoprivredni tehničar</w:t>
            </w:r>
            <w:r w:rsidR="00C936E6">
              <w:rPr>
                <w:sz w:val="20"/>
                <w:szCs w:val="20"/>
              </w:rPr>
              <w:t xml:space="preserve"> </w:t>
            </w:r>
            <w:proofErr w:type="spellStart"/>
            <w:r w:rsidR="00C936E6">
              <w:rPr>
                <w:sz w:val="20"/>
                <w:szCs w:val="20"/>
              </w:rPr>
              <w:t>fitofarmaceut</w:t>
            </w:r>
            <w:proofErr w:type="spellEnd"/>
          </w:p>
          <w:p w:rsidR="00C936E6" w:rsidRPr="00553DAE" w:rsidRDefault="00C936E6" w:rsidP="00BE4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(nastava na srpskom jeziku)</w:t>
            </w:r>
          </w:p>
        </w:tc>
        <w:tc>
          <w:tcPr>
            <w:tcW w:w="3510" w:type="dxa"/>
            <w:vAlign w:val="center"/>
          </w:tcPr>
          <w:p w:rsidR="00C936E6" w:rsidRDefault="00C936E6" w:rsidP="0055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Nataša Paić, </w:t>
            </w: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4D0811" w:rsidRDefault="004D0811"/>
    <w:sectPr w:rsidR="004D0811" w:rsidSect="004D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8A" w:rsidRDefault="0091188A" w:rsidP="00553DAE">
      <w:pPr>
        <w:spacing w:after="0" w:line="240" w:lineRule="auto"/>
      </w:pPr>
      <w:r>
        <w:separator/>
      </w:r>
    </w:p>
  </w:endnote>
  <w:endnote w:type="continuationSeparator" w:id="0">
    <w:p w:rsidR="0091188A" w:rsidRDefault="0091188A" w:rsidP="0055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8A" w:rsidRDefault="0091188A" w:rsidP="00553DAE">
      <w:pPr>
        <w:spacing w:after="0" w:line="240" w:lineRule="auto"/>
      </w:pPr>
      <w:r>
        <w:separator/>
      </w:r>
    </w:p>
  </w:footnote>
  <w:footnote w:type="continuationSeparator" w:id="0">
    <w:p w:rsidR="0091188A" w:rsidRDefault="0091188A" w:rsidP="00553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3DAE"/>
    <w:rsid w:val="000465DF"/>
    <w:rsid w:val="00047B06"/>
    <w:rsid w:val="000E54F2"/>
    <w:rsid w:val="00187CB9"/>
    <w:rsid w:val="002B0397"/>
    <w:rsid w:val="00335FC1"/>
    <w:rsid w:val="00346A52"/>
    <w:rsid w:val="00350A80"/>
    <w:rsid w:val="003B4E49"/>
    <w:rsid w:val="00492A88"/>
    <w:rsid w:val="004D0811"/>
    <w:rsid w:val="005127CF"/>
    <w:rsid w:val="00543B2C"/>
    <w:rsid w:val="00553DAE"/>
    <w:rsid w:val="005A6ACF"/>
    <w:rsid w:val="00666F85"/>
    <w:rsid w:val="006B2287"/>
    <w:rsid w:val="008A3936"/>
    <w:rsid w:val="00904A28"/>
    <w:rsid w:val="0091188A"/>
    <w:rsid w:val="00A02E9A"/>
    <w:rsid w:val="00A15579"/>
    <w:rsid w:val="00B225D2"/>
    <w:rsid w:val="00B53B93"/>
    <w:rsid w:val="00BB09EA"/>
    <w:rsid w:val="00C67DC4"/>
    <w:rsid w:val="00C936E6"/>
    <w:rsid w:val="00CB68D6"/>
    <w:rsid w:val="00D3136B"/>
    <w:rsid w:val="00D53C57"/>
    <w:rsid w:val="00DD17CE"/>
    <w:rsid w:val="00E67EC4"/>
    <w:rsid w:val="00EB0E03"/>
    <w:rsid w:val="00F6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3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5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53DAE"/>
  </w:style>
  <w:style w:type="paragraph" w:styleId="Podnoje">
    <w:name w:val="footer"/>
    <w:basedOn w:val="Normal"/>
    <w:link w:val="PodnojeChar"/>
    <w:uiPriority w:val="99"/>
    <w:semiHidden/>
    <w:unhideWhenUsed/>
    <w:rsid w:val="0055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53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3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5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53DAE"/>
  </w:style>
  <w:style w:type="paragraph" w:styleId="Podnoje">
    <w:name w:val="footer"/>
    <w:basedOn w:val="Normal"/>
    <w:link w:val="PodnojeChar"/>
    <w:uiPriority w:val="99"/>
    <w:semiHidden/>
    <w:unhideWhenUsed/>
    <w:rsid w:val="0055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53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Filozof</cp:lastModifiedBy>
  <cp:revision>9</cp:revision>
  <cp:lastPrinted>2015-08-31T09:41:00Z</cp:lastPrinted>
  <dcterms:created xsi:type="dcterms:W3CDTF">2015-08-31T09:13:00Z</dcterms:created>
  <dcterms:modified xsi:type="dcterms:W3CDTF">2015-09-04T09:24:00Z</dcterms:modified>
</cp:coreProperties>
</file>