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3F59BD3" w:rsidRDefault="13F59BD3" w:rsidP="13F59BD3">
      <w:pPr>
        <w:rPr>
          <w:rFonts w:ascii="Times New Roman" w:eastAsia="Times New Roman" w:hAnsi="Times New Roman" w:cs="Times New Roman"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sz w:val="24"/>
          <w:szCs w:val="24"/>
        </w:rPr>
        <w:t>SREDNJA STRUKOVNA ŠKOLA MARKO BABIĆ</w:t>
      </w:r>
    </w:p>
    <w:p w:rsidR="13F59BD3" w:rsidRDefault="13F59BD3" w:rsidP="13F59BD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13F59BD3">
        <w:rPr>
          <w:rFonts w:ascii="Times New Roman" w:eastAsia="Times New Roman" w:hAnsi="Times New Roman" w:cs="Times New Roman"/>
          <w:sz w:val="24"/>
          <w:szCs w:val="24"/>
        </w:rPr>
        <w:t>. Domovinskog rata 58</w:t>
      </w:r>
    </w:p>
    <w:p w:rsidR="13F59BD3" w:rsidRDefault="13F59BD3" w:rsidP="13F59BD3">
      <w:pPr>
        <w:rPr>
          <w:rFonts w:ascii="Times New Roman" w:eastAsia="Times New Roman" w:hAnsi="Times New Roman" w:cs="Times New Roman"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sz w:val="24"/>
          <w:szCs w:val="24"/>
        </w:rPr>
        <w:t>32 000 Vukovar</w:t>
      </w:r>
    </w:p>
    <w:p w:rsidR="00C942B5" w:rsidRDefault="00C942B5" w:rsidP="13F59B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Školska knjižnica</w:t>
      </w:r>
    </w:p>
    <w:p w:rsidR="13F59BD3" w:rsidRDefault="13F59BD3" w:rsidP="13F59BD3">
      <w:pPr>
        <w:rPr>
          <w:rFonts w:ascii="Times New Roman" w:eastAsia="Times New Roman" w:hAnsi="Times New Roman" w:cs="Times New Roman"/>
        </w:rPr>
      </w:pPr>
    </w:p>
    <w:p w:rsidR="13F59BD3" w:rsidRDefault="13F59BD3" w:rsidP="13F59BD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3F59BD3">
        <w:rPr>
          <w:rFonts w:ascii="Times New Roman" w:eastAsia="Times New Roman" w:hAnsi="Times New Roman" w:cs="Times New Roman"/>
          <w:b/>
          <w:bCs/>
          <w:sz w:val="32"/>
          <w:szCs w:val="32"/>
        </w:rPr>
        <w:t>POPIS PEDAGOŠKO - PSIHOLOŠKE LITERATURE ZA STRUČNO USAVRŠAVANJE PROFESORA:</w:t>
      </w:r>
    </w:p>
    <w:p w:rsidR="13F59BD3" w:rsidRDefault="13F59BD3" w:rsidP="13F59BD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Andrilović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V.: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 učenja i nastave, Školska knjiga, Zagreb, 1996.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Bezić, K.: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Učitelji u zemlji čuda, Hrvatski pedagoško-književni zbor, Zagreb, 2003.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Bognar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Didaktika, Školska knjiga, Zagreb, 2002.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Brajša, P.: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Tajna uspješnog roditelja i odgojitelja, Pula, 1999.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Clark, R.: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55 najvažnijih, Algoritam, Zagreb, 2008.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Covey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7 navika uspješnih tinejdžera, Mozaik knjiga, Zagreb, 2002.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Cowley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Tajne uspješnog rada u razredu: vještine, tehnike i ideje, Školska knjiga, Zagreb, 2006.</w:t>
      </w:r>
    </w:p>
    <w:p w:rsidR="13F59BD3" w:rsidRDefault="13F59BD3" w:rsidP="13F59B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Dryden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G. &amp; </w:t>
      </w: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Vos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Revolucija u učenju: Kako promijeniti način na koji svijet uči,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2001.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Faber, A.: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Kako razgovarati s djecom da bi bolje učila, Mozaik knjiga, Zagreb, 2000.</w:t>
      </w:r>
    </w:p>
    <w:p w:rsidR="13F59BD3" w:rsidRDefault="13F59BD3" w:rsidP="13F59B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Glasser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Kvalitetna škola: Škola bez prisile,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2005.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Glasser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u kvalitetnoj školi,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1999.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Goleman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Emocionalna inteligencija: Zašto je važnija od kvocijenta inteligencije, Mozaik knjiga, Zagreb, 2004.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Jensen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Poučavanje s mozgom na umu,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2005.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Jensen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Različiti mozgovi, različiti učenici: Kako doprijeti do onih do kojih se teško dopire,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2004.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Jensen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Super-nastava: Nastavne strategije za kvalitetnu školu i uspješno učenje,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2003.</w:t>
      </w:r>
    </w:p>
    <w:p w:rsidR="13F59BD3" w:rsidRDefault="13F59BD3" w:rsidP="13F59B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Kyriacou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Temeljna nastavna umijeća,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2001.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Kocijan, H. D.: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Hiperaktivno dijete: Uznemireni roditelji i odgajatelji, Naklada Slap, Zagreb, 2004.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Kostelnik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J. M.: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Djeca s posebnim potrebama,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2004.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Lonka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K.: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Fenomentalno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učenje iz Finske, Ljevak, Zagreb, 2020.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Lucas, E. S.: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Umijeće javnog govora, Mate, Zagreb, 2015.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McDermott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NLP učitelj: Cjelovit vodič za osobnu dobrobit i profesionalni uspjeh,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Alinea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2007.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Nikolić, G.: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Kako postati vrstan predavač,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Tipex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2001.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Olweus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Nasilje među djecom u školi, Školska knjiga, Zagreb, 1998.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Perry, G. E.: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Kako pomoći klincima da si sami pomognu,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Alin</w:t>
      </w:r>
      <w:r w:rsidR="00C942B5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2009.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Rosandić, D.: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Kurikulski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metodički obzori, školske novine, Zagreb, 2003.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Skok, P.: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Izvanučionička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nastava, Pedagoški servis, Zagreb, 2002.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Stoll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L. &amp; </w:t>
      </w: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Fink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Mijenjajmo naše škole: Kako unaprijediti djelotvornost i kvalitetu škola,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1996.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Sullo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A. R.: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Učite ih da budu sretni,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Alinea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1995.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Vrgoč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H.: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Agresivnost (nasilje) u školi, Hrvatski pedagoško-književni zbor, Zagreb, 1999.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Udžbenik i virtualno okruženje: Zbornik radova, Školska knjiga, Zagreb, 2002.</w:t>
      </w:r>
    </w:p>
    <w:p w:rsidR="13F59BD3" w:rsidRDefault="13F59BD3" w:rsidP="13F59B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>Winkel</w:t>
      </w:r>
      <w:proofErr w:type="spellEnd"/>
      <w:r w:rsidRPr="13F59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R.: </w:t>
      </w:r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Djeca koju je teško odgajati, </w:t>
      </w:r>
      <w:proofErr w:type="spellStart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Educa</w:t>
      </w:r>
      <w:proofErr w:type="spellEnd"/>
      <w:r w:rsidRPr="13F59BD3">
        <w:rPr>
          <w:rFonts w:ascii="Times New Roman" w:eastAsia="Times New Roman" w:hAnsi="Times New Roman" w:cs="Times New Roman"/>
          <w:i/>
          <w:iCs/>
          <w:sz w:val="24"/>
          <w:szCs w:val="24"/>
        </w:rPr>
        <w:t>, Zagreb, 1994.</w:t>
      </w:r>
    </w:p>
    <w:sectPr w:rsidR="13F59BD3" w:rsidSect="00ED44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3DD1F6B"/>
    <w:rsid w:val="005D268A"/>
    <w:rsid w:val="00C942B5"/>
    <w:rsid w:val="00ED440F"/>
    <w:rsid w:val="03DD1F6B"/>
    <w:rsid w:val="13F59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Bardic</dc:creator>
  <cp:lastModifiedBy>Knjžnca</cp:lastModifiedBy>
  <cp:revision>2</cp:revision>
  <dcterms:created xsi:type="dcterms:W3CDTF">2022-04-01T09:36:00Z</dcterms:created>
  <dcterms:modified xsi:type="dcterms:W3CDTF">2022-04-01T09:36:00Z</dcterms:modified>
</cp:coreProperties>
</file>